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727" w:rsidRPr="00117727" w:rsidRDefault="00971F5B" w:rsidP="00117727">
      <w:pPr>
        <w:pStyle w:val="Title"/>
      </w:pPr>
      <w:r>
        <w:t>Početna obavijest</w:t>
      </w:r>
      <w:r w:rsidR="00117727" w:rsidRPr="00117727">
        <w:t xml:space="preserve"> o značajnom incidentu</w:t>
      </w:r>
    </w:p>
    <w:p w:rsidR="00117727" w:rsidRDefault="00117727" w:rsidP="00117727"/>
    <w:p w:rsidR="00AB25D2" w:rsidRDefault="00AB25D2" w:rsidP="00117727">
      <w:pPr>
        <w:rPr>
          <w:i/>
        </w:rPr>
      </w:pPr>
      <w:r w:rsidRPr="00AB25D2">
        <w:rPr>
          <w:i/>
        </w:rPr>
        <w:t>Početnu obavijest o značajnom incidentu ključni i važni subjekti dužni su dostaviti nadležnom CSIRT-u, bez odgode, a najkasnije u roku od 72 sata od trenutka saznanja za značajan incident</w:t>
      </w:r>
      <w:r>
        <w:rPr>
          <w:i/>
        </w:rPr>
        <w:t xml:space="preserve">. </w:t>
      </w:r>
      <w:r w:rsidRPr="00AB25D2">
        <w:rPr>
          <w:i/>
        </w:rPr>
        <w:t>Iznimno</w:t>
      </w:r>
      <w:r>
        <w:rPr>
          <w:i/>
        </w:rPr>
        <w:t xml:space="preserve">, </w:t>
      </w:r>
      <w:r w:rsidRPr="00AB25D2">
        <w:rPr>
          <w:i/>
        </w:rPr>
        <w:t>pružatelji usluga povjerenja dužni su nadležnom CSIRT-u, bez odgode, a najkasnije u roku od 24 sata od trenutka saznanja za značajan incident, dostaviti početnu obavijest o značajnom incidentu</w:t>
      </w:r>
      <w:r>
        <w:rPr>
          <w:i/>
        </w:rPr>
        <w:t>.</w:t>
      </w:r>
      <w:bookmarkStart w:id="0" w:name="_GoBack"/>
      <w:bookmarkEnd w:id="0"/>
    </w:p>
    <w:p w:rsidR="00117727" w:rsidRPr="00117727" w:rsidRDefault="00117727" w:rsidP="00117727">
      <w:pPr>
        <w:rPr>
          <w:i/>
        </w:rPr>
      </w:pPr>
      <w:r w:rsidRPr="00117727">
        <w:rPr>
          <w:i/>
        </w:rPr>
        <w:t>Polja označena sa zvjezdicom (*) su obavezna.</w:t>
      </w:r>
    </w:p>
    <w:p w:rsidR="00117727" w:rsidRDefault="00117727" w:rsidP="00117727"/>
    <w:p w:rsidR="00117727" w:rsidRPr="00117727" w:rsidRDefault="00117727" w:rsidP="00EA31DA">
      <w:pPr>
        <w:pStyle w:val="Heading1"/>
      </w:pPr>
      <w:r w:rsidRPr="00117727">
        <w:t>Naziv subjekta*: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OIB subjekta*: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Kontakt podaci prijavitelja*: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 xml:space="preserve">Sektor, </w:t>
      </w:r>
      <w:proofErr w:type="spellStart"/>
      <w:r>
        <w:t>podsektor</w:t>
      </w:r>
      <w:proofErr w:type="spellEnd"/>
      <w:r>
        <w:t xml:space="preserve"> i vrsta subjekta*: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Po kojim kriterijima je incident značajan</w:t>
      </w:r>
      <w:r w:rsidR="00C90DDB">
        <w:t>*</w:t>
      </w:r>
      <w:r>
        <w:t>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Kategorija i potkategorija incidenta*: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Datum i vrijeme kada je otkriveno da se radi o značajnom incidentu*: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Datum i vrijeme kada je incident otkriven*: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Datum i vrijeme kada je incident nastao: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Sažetak incidenta*:</w:t>
      </w:r>
    </w:p>
    <w:p w:rsidR="00117727" w:rsidRDefault="00117727" w:rsidP="00117727"/>
    <w:p w:rsidR="00117727" w:rsidRDefault="00117727" w:rsidP="00117727"/>
    <w:p w:rsidR="00117727" w:rsidRDefault="0026135A" w:rsidP="00117727">
      <w:pPr>
        <w:pStyle w:val="Heading1"/>
      </w:pPr>
      <w:r>
        <w:t>Ažurirani opis</w:t>
      </w:r>
      <w:r w:rsidR="00117727">
        <w:t xml:space="preserve"> značajki incidenta</w:t>
      </w:r>
      <w:r>
        <w:t xml:space="preserve"> i drugih informacija te početna procjena značajnog incidenta</w:t>
      </w:r>
      <w:r w:rsidR="00117727">
        <w:t>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Indikatori kompromitacije: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Prilozi: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Postoji li sumnja na napad putem opskrbnog lanca*: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Postoji li sumnja da je incident uzrokovan nezakonitim ili zlonamjernim djelovanjem*: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Procjena može li incident imati prekogranični utjecaj*: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Procjena može li incident imati međusektorski utjecaj*: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lastRenderedPageBreak/>
        <w:t>Traži li se pomoć CSIRT-a:</w:t>
      </w:r>
    </w:p>
    <w:p w:rsidR="00117727" w:rsidRDefault="00117727" w:rsidP="00117727"/>
    <w:sectPr w:rsidR="001177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173" w:rsidRDefault="00AF4173" w:rsidP="006041B6">
      <w:pPr>
        <w:spacing w:after="0" w:line="240" w:lineRule="auto"/>
      </w:pPr>
      <w:r>
        <w:separator/>
      </w:r>
    </w:p>
  </w:endnote>
  <w:endnote w:type="continuationSeparator" w:id="0">
    <w:p w:rsidR="00AF4173" w:rsidRDefault="00AF4173" w:rsidP="0060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1102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31DA" w:rsidRDefault="00EA31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5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31DA" w:rsidRDefault="00EA3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173" w:rsidRDefault="00AF4173" w:rsidP="006041B6">
      <w:pPr>
        <w:spacing w:after="0" w:line="240" w:lineRule="auto"/>
      </w:pPr>
      <w:r>
        <w:separator/>
      </w:r>
    </w:p>
  </w:footnote>
  <w:footnote w:type="continuationSeparator" w:id="0">
    <w:p w:rsidR="00AF4173" w:rsidRDefault="00AF4173" w:rsidP="00604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432"/>
    <w:multiLevelType w:val="hybridMultilevel"/>
    <w:tmpl w:val="57B2B3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81"/>
    <w:rsid w:val="00001D3A"/>
    <w:rsid w:val="00117727"/>
    <w:rsid w:val="00253737"/>
    <w:rsid w:val="0026135A"/>
    <w:rsid w:val="005716F1"/>
    <w:rsid w:val="006041B6"/>
    <w:rsid w:val="00971F5B"/>
    <w:rsid w:val="009F6362"/>
    <w:rsid w:val="00AB25D2"/>
    <w:rsid w:val="00AF4173"/>
    <w:rsid w:val="00C90DDB"/>
    <w:rsid w:val="00CE426E"/>
    <w:rsid w:val="00D33589"/>
    <w:rsid w:val="00E83581"/>
    <w:rsid w:val="00EA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7F6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7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72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17727"/>
    <w:rPr>
      <w:rFonts w:asciiTheme="majorHAnsi" w:eastAsiaTheme="majorEastAsia" w:hAnsiTheme="majorHAnsi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B6"/>
  </w:style>
  <w:style w:type="paragraph" w:styleId="Footer">
    <w:name w:val="footer"/>
    <w:basedOn w:val="Normal"/>
    <w:link w:val="FooterChar"/>
    <w:uiPriority w:val="99"/>
    <w:unhideWhenUsed/>
    <w:rsid w:val="006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2025-04-22T08:47:00Z</dcterms:created>
  <dcterms:modified xsi:type="dcterms:W3CDTF">2025-04-29T14:33:00Z</dcterms:modified>
</cp:coreProperties>
</file>